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03F1" w14:textId="7A6F0177" w:rsidR="005E6CDB" w:rsidRDefault="005E6CDB" w:rsidP="005E6CDB">
      <w:pPr>
        <w:jc w:val="center"/>
        <w:rPr>
          <w:rFonts w:ascii="Verdana" w:hAnsi="Verdana"/>
          <w:b/>
          <w:bCs/>
          <w:sz w:val="32"/>
          <w:szCs w:val="32"/>
        </w:rPr>
      </w:pPr>
      <w:r w:rsidRPr="005E6CDB">
        <w:rPr>
          <w:rFonts w:ascii="Verdana" w:hAnsi="Verdana"/>
          <w:b/>
          <w:bCs/>
          <w:sz w:val="32"/>
          <w:szCs w:val="32"/>
        </w:rPr>
        <w:t xml:space="preserve">GCVA Beach Volleyball Recruits </w:t>
      </w:r>
    </w:p>
    <w:p w14:paraId="0F982D6A" w14:textId="5C1306A9" w:rsidR="005E6CDB" w:rsidRDefault="005E6CDB" w:rsidP="005E6CDB">
      <w:pPr>
        <w:jc w:val="center"/>
        <w:rPr>
          <w:rFonts w:ascii="Verdana" w:hAnsi="Verdana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6CDB" w14:paraId="72624FA9" w14:textId="77777777" w:rsidTr="001A03FD">
        <w:tc>
          <w:tcPr>
            <w:tcW w:w="9350" w:type="dxa"/>
            <w:gridSpan w:val="2"/>
          </w:tcPr>
          <w:p w14:paraId="7BF92052" w14:textId="77777777" w:rsidR="005E6CDB" w:rsidRDefault="005E6CDB" w:rsidP="005E6C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Name:</w:t>
            </w:r>
          </w:p>
          <w:p w14:paraId="546D49E2" w14:textId="77777777" w:rsidR="005E6CDB" w:rsidRDefault="005E6CDB" w:rsidP="005E6C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  <w:p w14:paraId="4BE6DABD" w14:textId="1F59D5D7" w:rsidR="005E6CDB" w:rsidRDefault="005E6CDB" w:rsidP="005E6CD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</w:tr>
      <w:tr w:rsidR="005E6CDB" w14:paraId="42670BF4" w14:textId="77777777" w:rsidTr="005E6CDB">
        <w:tc>
          <w:tcPr>
            <w:tcW w:w="4675" w:type="dxa"/>
          </w:tcPr>
          <w:p w14:paraId="59A15C47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 w:rsidRPr="005E6CDB">
              <w:rPr>
                <w:rFonts w:ascii="Verdana" w:hAnsi="Verdana"/>
                <w:b/>
                <w:bCs/>
              </w:rPr>
              <w:t>Grad Year:</w:t>
            </w:r>
          </w:p>
          <w:p w14:paraId="3E2193A2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4096FFC7" w14:textId="0F36A340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75" w:type="dxa"/>
          </w:tcPr>
          <w:p w14:paraId="7BDF5905" w14:textId="541B6847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  <w:r w:rsidRPr="005E6CDB">
              <w:rPr>
                <w:rFonts w:ascii="Verdana" w:hAnsi="Verdana"/>
                <w:b/>
                <w:bCs/>
              </w:rPr>
              <w:t>Height:</w:t>
            </w:r>
          </w:p>
        </w:tc>
      </w:tr>
      <w:tr w:rsidR="005E6CDB" w14:paraId="073677F3" w14:textId="77777777" w:rsidTr="005E6CDB">
        <w:tc>
          <w:tcPr>
            <w:tcW w:w="4675" w:type="dxa"/>
          </w:tcPr>
          <w:p w14:paraId="17BE30A6" w14:textId="29298F56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Hand:</w:t>
            </w:r>
          </w:p>
          <w:p w14:paraId="3A6C95C8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0642624A" w14:textId="1E5E03A2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75" w:type="dxa"/>
          </w:tcPr>
          <w:p w14:paraId="275E8065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 w:rsidRPr="005E6CDB">
              <w:rPr>
                <w:rFonts w:ascii="Verdana" w:hAnsi="Verdana"/>
                <w:b/>
                <w:bCs/>
              </w:rPr>
              <w:t>Standing Touch:</w:t>
            </w:r>
          </w:p>
          <w:p w14:paraId="3BC171C5" w14:textId="2EB56EA2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</w:tr>
      <w:tr w:rsidR="005E6CDB" w14:paraId="348ED8DC" w14:textId="77777777" w:rsidTr="005E6CDB">
        <w:tc>
          <w:tcPr>
            <w:tcW w:w="4675" w:type="dxa"/>
          </w:tcPr>
          <w:p w14:paraId="094A1EBE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Wingspan:</w:t>
            </w:r>
          </w:p>
          <w:p w14:paraId="7C86F810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4FA44F89" w14:textId="7B8A1CFC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75" w:type="dxa"/>
          </w:tcPr>
          <w:p w14:paraId="44EE3E0D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 w:rsidRPr="005E6CDB">
              <w:rPr>
                <w:rFonts w:ascii="Verdana" w:hAnsi="Verdana"/>
                <w:b/>
                <w:bCs/>
              </w:rPr>
              <w:t>Block Touch:</w:t>
            </w:r>
          </w:p>
          <w:p w14:paraId="6D8C25B1" w14:textId="0AB8EA14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</w:tr>
      <w:tr w:rsidR="005E6CDB" w14:paraId="314889F9" w14:textId="77777777" w:rsidTr="005E6CDB">
        <w:tc>
          <w:tcPr>
            <w:tcW w:w="4675" w:type="dxa"/>
          </w:tcPr>
          <w:p w14:paraId="2B95344E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Vertical:</w:t>
            </w:r>
          </w:p>
          <w:p w14:paraId="4190B6B4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67223694" w14:textId="16046483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75" w:type="dxa"/>
          </w:tcPr>
          <w:p w14:paraId="675727B5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 w:rsidRPr="005E6CDB">
              <w:rPr>
                <w:rFonts w:ascii="Verdana" w:hAnsi="Verdana"/>
                <w:b/>
                <w:bCs/>
              </w:rPr>
              <w:t>Approach Touch:</w:t>
            </w:r>
          </w:p>
          <w:p w14:paraId="2694B09F" w14:textId="65442712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</w:tr>
      <w:tr w:rsidR="005E6CDB" w14:paraId="4DC7491C" w14:textId="77777777" w:rsidTr="00127162">
        <w:tc>
          <w:tcPr>
            <w:tcW w:w="9350" w:type="dxa"/>
            <w:gridSpan w:val="2"/>
          </w:tcPr>
          <w:p w14:paraId="08F82CC3" w14:textId="33D9DEE0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Video Links:</w:t>
            </w:r>
          </w:p>
          <w:p w14:paraId="48480D64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39AA1A7F" w14:textId="77777777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</w:tr>
      <w:tr w:rsidR="005E6CDB" w14:paraId="458C8A7C" w14:textId="77777777" w:rsidTr="00E57DCA">
        <w:tc>
          <w:tcPr>
            <w:tcW w:w="9350" w:type="dxa"/>
            <w:gridSpan w:val="2"/>
          </w:tcPr>
          <w:p w14:paraId="018BB60A" w14:textId="4E6E2B5E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Academic Accomplishments:</w:t>
            </w:r>
          </w:p>
          <w:p w14:paraId="7382871E" w14:textId="1BEFE6DA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5D77FB81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60089D6F" w14:textId="7548B66F" w:rsidR="005E6CDB" w:rsidRP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</w:tr>
      <w:tr w:rsidR="005E6CDB" w14:paraId="30210F35" w14:textId="77777777" w:rsidTr="00E57DCA">
        <w:tc>
          <w:tcPr>
            <w:tcW w:w="9350" w:type="dxa"/>
            <w:gridSpan w:val="2"/>
          </w:tcPr>
          <w:p w14:paraId="0802E010" w14:textId="73CBBCFB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Athletic Accomplishments:</w:t>
            </w:r>
          </w:p>
          <w:p w14:paraId="6A1DD1EE" w14:textId="150B9545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786A2A91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32EC590D" w14:textId="2F486978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</w:tr>
      <w:tr w:rsidR="005E6CDB" w14:paraId="6AB2A1BC" w14:textId="77777777" w:rsidTr="00E57DCA">
        <w:tc>
          <w:tcPr>
            <w:tcW w:w="9350" w:type="dxa"/>
            <w:gridSpan w:val="2"/>
          </w:tcPr>
          <w:p w14:paraId="360E8784" w14:textId="7FB84674" w:rsidR="005E6CDB" w:rsidRDefault="005E6CDB" w:rsidP="005E6C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Volleyball Bio:</w:t>
            </w:r>
          </w:p>
          <w:p w14:paraId="5B73CACC" w14:textId="0437DB4A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6DE45DED" w14:textId="6CF44834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7282DD83" w14:textId="2178D6B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33D1E227" w14:textId="15DDCA70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78ABDD1C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279894EE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55DF54F9" w14:textId="77777777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  <w:p w14:paraId="66ABDFB9" w14:textId="23963E43" w:rsidR="005E6CDB" w:rsidRDefault="005E6CDB" w:rsidP="005E6CDB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60F3625A" w14:textId="77777777" w:rsidR="005E6CDB" w:rsidRPr="005E6CDB" w:rsidRDefault="005E6CDB" w:rsidP="005E6CDB">
      <w:pPr>
        <w:jc w:val="center"/>
        <w:rPr>
          <w:rFonts w:ascii="Verdana" w:hAnsi="Verdana"/>
          <w:b/>
          <w:bCs/>
          <w:sz w:val="32"/>
          <w:szCs w:val="32"/>
        </w:rPr>
      </w:pPr>
    </w:p>
    <w:sectPr w:rsidR="005E6CDB" w:rsidRPr="005E6CDB" w:rsidSect="004D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DB"/>
    <w:rsid w:val="004D6986"/>
    <w:rsid w:val="005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B3F45"/>
  <w15:chartTrackingRefBased/>
  <w15:docId w15:val="{DF37D001-EA71-E04F-88C9-95EAFD2D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Clifford, Mary</dc:creator>
  <cp:keywords/>
  <dc:description/>
  <cp:lastModifiedBy>Clifford, Mary</cp:lastModifiedBy>
  <cp:revision>1</cp:revision>
  <dcterms:created xsi:type="dcterms:W3CDTF">2020-06-10T04:03:00Z</dcterms:created>
  <dcterms:modified xsi:type="dcterms:W3CDTF">2020-06-10T04:14:00Z</dcterms:modified>
</cp:coreProperties>
</file>